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hAnsi="仿宋_GB2312" w:eastAsia="黑体"/>
          <w:sz w:val="33"/>
          <w:szCs w:val="33"/>
          <w:lang w:val="en-US" w:eastAsia="zh-CN"/>
        </w:rPr>
      </w:pPr>
      <w:r>
        <w:rPr>
          <w:rFonts w:hint="eastAsia" w:eastAsia="黑体"/>
          <w:sz w:val="33"/>
          <w:szCs w:val="33"/>
          <w:lang w:val="en-US" w:eastAsia="zh-CN"/>
        </w:rPr>
        <w:t>附件7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hint="eastAsia" w:ascii="华文中宋" w:eastAsia="华文中宋"/>
          <w:b/>
          <w:bCs/>
          <w:sz w:val="36"/>
          <w:szCs w:val="36"/>
          <w:lang w:eastAsia="zh-CN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sz w:val="24"/>
        </w:rPr>
      </w:pPr>
      <w:r>
        <w:rPr>
          <w:rFonts w:hint="eastAsia" w:ascii="华文中宋" w:eastAsia="华文中宋"/>
          <w:b/>
          <w:bCs/>
          <w:sz w:val="36"/>
          <w:szCs w:val="36"/>
          <w:lang w:eastAsia="zh-CN"/>
        </w:rPr>
        <w:t>数字印刷</w:t>
      </w:r>
      <w:r>
        <w:rPr>
          <w:rFonts w:hint="eastAsia" w:ascii="华文中宋" w:eastAsia="华文中宋"/>
          <w:b/>
          <w:bCs/>
          <w:sz w:val="36"/>
          <w:szCs w:val="36"/>
        </w:rPr>
        <w:t>企业</w:t>
      </w:r>
      <w:r>
        <w:rPr>
          <w:rFonts w:hint="eastAsia" w:ascii="华文中宋" w:eastAsia="华文中宋"/>
          <w:b/>
          <w:bCs/>
          <w:sz w:val="36"/>
          <w:szCs w:val="36"/>
          <w:lang w:eastAsia="zh-CN"/>
        </w:rPr>
        <w:t>（含专营、兼营）联系</w:t>
      </w:r>
      <w:r>
        <w:rPr>
          <w:rFonts w:hint="eastAsia" w:ascii="华文中宋" w:eastAsia="华文中宋"/>
          <w:b/>
          <w:bCs/>
          <w:sz w:val="36"/>
          <w:szCs w:val="36"/>
        </w:rPr>
        <w:t>表</w:t>
      </w:r>
      <w:r>
        <w:rPr>
          <w:rFonts w:hint="eastAsia" w:ascii="宋体" w:hAnsi="宋体"/>
          <w:sz w:val="24"/>
        </w:rPr>
        <w:t xml:space="preserve">       </w:t>
      </w:r>
    </w:p>
    <w:tbl>
      <w:tblPr>
        <w:tblStyle w:val="2"/>
        <w:tblW w:w="143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233"/>
        <w:gridCol w:w="1233"/>
        <w:gridCol w:w="1233"/>
        <w:gridCol w:w="1233"/>
        <w:gridCol w:w="1233"/>
        <w:gridCol w:w="1233"/>
        <w:gridCol w:w="1233"/>
        <w:gridCol w:w="1233"/>
        <w:gridCol w:w="1233"/>
        <w:gridCol w:w="1233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号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名称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类型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atLeas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专营/兼营数字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atLeas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印刷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atLeas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是否连锁经营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atLeas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连锁门店数量（个）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数字印刷部分工业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atLeast"/>
              <w:ind w:firstLine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总产值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(万元)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数字印刷部分营业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(万元)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</w:rPr>
              <w:t>数字印刷部分</w:t>
            </w:r>
            <w:r>
              <w:rPr>
                <w:rFonts w:hint="eastAsia" w:ascii="黑体" w:eastAsia="黑体"/>
                <w:sz w:val="24"/>
                <w:lang w:eastAsia="zh-CN"/>
              </w:rPr>
              <w:t>利润总额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(万元)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（人）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联系人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B53AB"/>
    <w:rsid w:val="6EDE85DB"/>
    <w:rsid w:val="6FECA942"/>
    <w:rsid w:val="7FD992BF"/>
    <w:rsid w:val="CAFEEC68"/>
    <w:rsid w:val="EDC6C1C0"/>
    <w:rsid w:val="EF9F3E62"/>
    <w:rsid w:val="F756D02F"/>
    <w:rsid w:val="FEFBC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2025-01-12T10:54:00Z</dcterms:created>
  <dc:creator>YD</dc:creator>
  <cp:lastModifiedBy>秦一超</cp:lastModifiedBy>
  <cp:lastPrinted>2026-01-06T09:20:00Z</cp:lastPrinted>
  <dcterms:modified xsi:type="dcterms:W3CDTF">2026-01-29T13:02:52Z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TemplateDocerSaveRecord">
    <vt:lpwstr>eyJoZGlkIjoiZmI3MDY0NTQ5ODk1MmU1NjQ4MjA0MTgzNTRmZjRlYTcifQ==</vt:lpwstr>
  </property>
  <property fmtid="{D5CDD505-2E9C-101B-9397-08002B2CF9AE}" pid="4" name="ICV">
    <vt:lpwstr>2F6FABD03D124B18936CD531D8711579_12</vt:lpwstr>
  </property>
</Properties>
</file>